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CF" w:rsidRPr="00AC3FCF" w:rsidRDefault="00AC3FCF" w:rsidP="00AC3FCF">
      <w:pPr>
        <w:shd w:val="clear" w:color="auto" w:fill="FFFFFF"/>
        <w:jc w:val="both"/>
        <w:rPr>
          <w:color w:val="333333"/>
          <w:szCs w:val="28"/>
        </w:rPr>
      </w:pPr>
      <w:r w:rsidRPr="00AC3FCF">
        <w:rPr>
          <w:color w:val="333333"/>
          <w:szCs w:val="28"/>
        </w:rPr>
        <w:t>Прежде, чем вести с детьми разговоры о правилах противопожарного поведения, нужно рассказать им о причинах, по которым может возникнуть пожар. Должно сформироваться понимание, что возгорание возникает не только от спичек по вине детей, но и по независимым от человека обстоятельствам. К ним относятся:</w:t>
      </w:r>
    </w:p>
    <w:p w:rsidR="00AC3FCF" w:rsidRPr="00AC3FCF" w:rsidRDefault="00AC3FCF" w:rsidP="00AC3FCF">
      <w:pPr>
        <w:numPr>
          <w:ilvl w:val="0"/>
          <w:numId w:val="1"/>
        </w:numPr>
        <w:shd w:val="clear" w:color="auto" w:fill="FFFFFF"/>
        <w:jc w:val="both"/>
        <w:rPr>
          <w:color w:val="333333"/>
          <w:szCs w:val="28"/>
        </w:rPr>
      </w:pPr>
      <w:r w:rsidRPr="00AC3FCF">
        <w:rPr>
          <w:color w:val="333333"/>
          <w:szCs w:val="28"/>
        </w:rPr>
        <w:t>Неправильная эксплуатация электрических приборов.</w:t>
      </w:r>
    </w:p>
    <w:p w:rsidR="00AC3FCF" w:rsidRPr="00AC3FCF" w:rsidRDefault="00AC3FCF" w:rsidP="00AC3FCF">
      <w:pPr>
        <w:numPr>
          <w:ilvl w:val="0"/>
          <w:numId w:val="1"/>
        </w:numPr>
        <w:shd w:val="clear" w:color="auto" w:fill="FFFFFF"/>
        <w:jc w:val="both"/>
        <w:rPr>
          <w:color w:val="333333"/>
          <w:szCs w:val="28"/>
        </w:rPr>
      </w:pPr>
      <w:r w:rsidRPr="00AC3FCF">
        <w:rPr>
          <w:color w:val="333333"/>
          <w:szCs w:val="28"/>
        </w:rPr>
        <w:t>Пользование поломанными розетками.</w:t>
      </w:r>
    </w:p>
    <w:p w:rsidR="00AC3FCF" w:rsidRPr="00AC3FCF" w:rsidRDefault="00AC3FCF" w:rsidP="00AC3FCF">
      <w:pPr>
        <w:numPr>
          <w:ilvl w:val="0"/>
          <w:numId w:val="1"/>
        </w:numPr>
        <w:shd w:val="clear" w:color="auto" w:fill="FFFFFF"/>
        <w:jc w:val="both"/>
        <w:rPr>
          <w:color w:val="333333"/>
          <w:szCs w:val="28"/>
        </w:rPr>
      </w:pPr>
      <w:r w:rsidRPr="00AC3FCF">
        <w:rPr>
          <w:color w:val="333333"/>
          <w:szCs w:val="28"/>
        </w:rPr>
        <w:t>Включение одновременно мощных электроприборов.</w:t>
      </w:r>
    </w:p>
    <w:p w:rsidR="00AC3FCF" w:rsidRPr="00AC3FCF" w:rsidRDefault="00AC3FCF" w:rsidP="00AC3FCF">
      <w:pPr>
        <w:numPr>
          <w:ilvl w:val="0"/>
          <w:numId w:val="1"/>
        </w:numPr>
        <w:shd w:val="clear" w:color="auto" w:fill="FFFFFF"/>
        <w:jc w:val="both"/>
        <w:rPr>
          <w:color w:val="333333"/>
          <w:szCs w:val="28"/>
        </w:rPr>
      </w:pPr>
      <w:r w:rsidRPr="00AC3FCF">
        <w:rPr>
          <w:color w:val="333333"/>
          <w:szCs w:val="28"/>
        </w:rPr>
        <w:t>Неосторожное разведение огня.</w:t>
      </w:r>
    </w:p>
    <w:p w:rsidR="00AC3FCF" w:rsidRPr="00AC3FCF" w:rsidRDefault="00AC3FCF" w:rsidP="00AC3FCF">
      <w:pPr>
        <w:numPr>
          <w:ilvl w:val="0"/>
          <w:numId w:val="1"/>
        </w:numPr>
        <w:shd w:val="clear" w:color="auto" w:fill="FFFFFF"/>
        <w:jc w:val="both"/>
        <w:rPr>
          <w:color w:val="333333"/>
          <w:szCs w:val="28"/>
        </w:rPr>
      </w:pPr>
      <w:r w:rsidRPr="00AC3FCF">
        <w:rPr>
          <w:color w:val="333333"/>
          <w:szCs w:val="28"/>
        </w:rPr>
        <w:t>Оставленные включенными электрические приборы.</w:t>
      </w:r>
    </w:p>
    <w:p w:rsidR="00AC3FCF" w:rsidRDefault="00AC3FCF" w:rsidP="00AC3FCF">
      <w:pPr>
        <w:numPr>
          <w:ilvl w:val="0"/>
          <w:numId w:val="1"/>
        </w:numPr>
        <w:shd w:val="clear" w:color="auto" w:fill="FFFFFF"/>
        <w:jc w:val="both"/>
        <w:rPr>
          <w:color w:val="333333"/>
          <w:szCs w:val="28"/>
        </w:rPr>
      </w:pPr>
      <w:r w:rsidRPr="00AC3FCF">
        <w:rPr>
          <w:color w:val="333333"/>
          <w:szCs w:val="28"/>
        </w:rPr>
        <w:t>Неаккуратное обращение с фейерверками, хлопушками.</w:t>
      </w:r>
    </w:p>
    <w:p w:rsidR="00AC3FCF" w:rsidRPr="00AC3FCF" w:rsidRDefault="00AC3FCF" w:rsidP="00AC3FCF">
      <w:pPr>
        <w:shd w:val="clear" w:color="auto" w:fill="FFFFFF"/>
        <w:ind w:left="360"/>
        <w:jc w:val="center"/>
        <w:rPr>
          <w:b/>
          <w:bCs/>
          <w:iCs/>
          <w:color w:val="333333"/>
          <w:szCs w:val="28"/>
        </w:rPr>
      </w:pPr>
      <w:r w:rsidRPr="00AC3FCF">
        <w:rPr>
          <w:b/>
          <w:iCs/>
          <w:color w:val="333333"/>
          <w:szCs w:val="28"/>
        </w:rPr>
        <w:t>Возможные причины возникновения пожаров:</w:t>
      </w:r>
    </w:p>
    <w:p w:rsidR="00AC3FCF" w:rsidRPr="00AC3FCF" w:rsidRDefault="00AC3FCF" w:rsidP="00AC3FCF">
      <w:pPr>
        <w:shd w:val="clear" w:color="auto" w:fill="FFFFFF"/>
        <w:ind w:left="360"/>
        <w:rPr>
          <w:color w:val="333333"/>
          <w:szCs w:val="28"/>
        </w:rPr>
      </w:pPr>
      <w:r w:rsidRPr="00AC3FCF">
        <w:rPr>
          <w:b/>
          <w:bCs/>
          <w:i/>
          <w:iCs/>
          <w:color w:val="333333"/>
          <w:szCs w:val="28"/>
        </w:rPr>
        <w:t>1. От печного отопления</w:t>
      </w:r>
    </w:p>
    <w:p w:rsidR="00AC3FCF" w:rsidRPr="00AC3FCF" w:rsidRDefault="00AC3FCF" w:rsidP="00AC3FCF">
      <w:pPr>
        <w:shd w:val="clear" w:color="auto" w:fill="FFFFFF"/>
        <w:rPr>
          <w:color w:val="333333"/>
          <w:szCs w:val="28"/>
        </w:rPr>
      </w:pPr>
      <w:r w:rsidRPr="00AC3FCF">
        <w:rPr>
          <w:color w:val="333333"/>
          <w:szCs w:val="28"/>
        </w:rPr>
        <w:t>Происходит это чаще всего при нарушении следующих условий:</w:t>
      </w:r>
    </w:p>
    <w:p w:rsidR="00AC3FCF" w:rsidRPr="00AC3FCF" w:rsidRDefault="00AC3FCF" w:rsidP="00AC3FCF">
      <w:pPr>
        <w:numPr>
          <w:ilvl w:val="0"/>
          <w:numId w:val="2"/>
        </w:numPr>
        <w:shd w:val="clear" w:color="auto" w:fill="FFFFFF"/>
        <w:jc w:val="both"/>
        <w:rPr>
          <w:color w:val="333333"/>
          <w:szCs w:val="28"/>
        </w:rPr>
      </w:pPr>
      <w:r w:rsidRPr="00AC3FCF">
        <w:rPr>
          <w:color w:val="333333"/>
          <w:szCs w:val="28"/>
        </w:rPr>
        <w:t>использование металлических печей, не отвечающих требованиям пожарной безопасности с</w:t>
      </w:r>
      <w:r w:rsidR="00EC343E">
        <w:rPr>
          <w:color w:val="333333"/>
          <w:szCs w:val="28"/>
        </w:rPr>
        <w:t xml:space="preserve"> </w:t>
      </w:r>
      <w:r w:rsidRPr="00AC3FCF">
        <w:rPr>
          <w:color w:val="333333"/>
          <w:szCs w:val="28"/>
        </w:rPr>
        <w:t>тандартов и технических условий;</w:t>
      </w:r>
    </w:p>
    <w:p w:rsidR="00AC3FCF" w:rsidRPr="00AC3FCF" w:rsidRDefault="00AC3FCF" w:rsidP="00AC3FCF">
      <w:pPr>
        <w:numPr>
          <w:ilvl w:val="0"/>
          <w:numId w:val="2"/>
        </w:numPr>
        <w:shd w:val="clear" w:color="auto" w:fill="FFFFFF"/>
        <w:jc w:val="both"/>
        <w:rPr>
          <w:color w:val="333333"/>
          <w:szCs w:val="28"/>
        </w:rPr>
      </w:pPr>
      <w:r w:rsidRPr="00AC3FCF">
        <w:rPr>
          <w:color w:val="333333"/>
          <w:szCs w:val="28"/>
        </w:rPr>
        <w:t>невыполнение инструкций при использовании металлических печей заводского изготовления;</w:t>
      </w:r>
    </w:p>
    <w:p w:rsidR="00AC3FCF" w:rsidRPr="00AC3FCF" w:rsidRDefault="00AC3FCF" w:rsidP="00AC3FCF">
      <w:pPr>
        <w:numPr>
          <w:ilvl w:val="0"/>
          <w:numId w:val="2"/>
        </w:numPr>
        <w:shd w:val="clear" w:color="auto" w:fill="FFFFFF"/>
        <w:jc w:val="both"/>
        <w:rPr>
          <w:color w:val="333333"/>
          <w:szCs w:val="28"/>
        </w:rPr>
      </w:pPr>
      <w:r w:rsidRPr="00AC3FCF">
        <w:rPr>
          <w:color w:val="333333"/>
          <w:szCs w:val="28"/>
        </w:rPr>
        <w:t xml:space="preserve">использование печей, имеющие трещины, неисправные дверцы, с </w:t>
      </w:r>
      <w:bookmarkStart w:id="0" w:name="_GoBack"/>
      <w:bookmarkEnd w:id="0"/>
      <w:r w:rsidRPr="00AC3FCF">
        <w:rPr>
          <w:color w:val="333333"/>
          <w:szCs w:val="28"/>
        </w:rPr>
        <w:t>недостаточной разделкой и отступкой от горючих конструкций;</w:t>
      </w:r>
    </w:p>
    <w:p w:rsidR="00AC3FCF" w:rsidRPr="00AC3FCF" w:rsidRDefault="00AC3FCF" w:rsidP="00AC3FCF">
      <w:pPr>
        <w:numPr>
          <w:ilvl w:val="0"/>
          <w:numId w:val="2"/>
        </w:numPr>
        <w:shd w:val="clear" w:color="auto" w:fill="FFFFFF"/>
        <w:jc w:val="both"/>
        <w:rPr>
          <w:color w:val="333333"/>
          <w:szCs w:val="28"/>
        </w:rPr>
      </w:pPr>
      <w:r w:rsidRPr="00AC3FCF">
        <w:rPr>
          <w:color w:val="333333"/>
          <w:szCs w:val="28"/>
        </w:rPr>
        <w:t>применение для розжига печи на твердом топливе бензин и другие легковоспламеняющиеся жидкости;</w:t>
      </w:r>
    </w:p>
    <w:p w:rsidR="00AC3FCF" w:rsidRPr="00AC3FCF" w:rsidRDefault="00AC3FCF" w:rsidP="00AC3FCF">
      <w:pPr>
        <w:numPr>
          <w:ilvl w:val="0"/>
          <w:numId w:val="2"/>
        </w:numPr>
        <w:shd w:val="clear" w:color="auto" w:fill="FFFFFF"/>
        <w:jc w:val="both"/>
        <w:rPr>
          <w:color w:val="333333"/>
          <w:szCs w:val="28"/>
        </w:rPr>
      </w:pPr>
      <w:r w:rsidRPr="00AC3FCF">
        <w:rPr>
          <w:color w:val="333333"/>
          <w:szCs w:val="28"/>
        </w:rPr>
        <w:t>перекал печи;</w:t>
      </w:r>
    </w:p>
    <w:p w:rsidR="00AC3FCF" w:rsidRPr="00AC3FCF" w:rsidRDefault="00AC3FCF" w:rsidP="00AC3FCF">
      <w:pPr>
        <w:numPr>
          <w:ilvl w:val="0"/>
          <w:numId w:val="2"/>
        </w:numPr>
        <w:shd w:val="clear" w:color="auto" w:fill="FFFFFF"/>
        <w:jc w:val="both"/>
        <w:rPr>
          <w:color w:val="333333"/>
          <w:szCs w:val="28"/>
        </w:rPr>
      </w:pPr>
      <w:r w:rsidRPr="00AC3FCF">
        <w:rPr>
          <w:color w:val="333333"/>
          <w:szCs w:val="28"/>
        </w:rPr>
        <w:t>близкое расположение горючих материалов от печи и сушка белья на них;</w:t>
      </w:r>
    </w:p>
    <w:p w:rsidR="00AC3FCF" w:rsidRPr="00AC3FCF" w:rsidRDefault="00AC3FCF" w:rsidP="00AC3FCF">
      <w:pPr>
        <w:numPr>
          <w:ilvl w:val="0"/>
          <w:numId w:val="2"/>
        </w:numPr>
        <w:shd w:val="clear" w:color="auto" w:fill="FFFFFF"/>
        <w:jc w:val="both"/>
        <w:rPr>
          <w:color w:val="333333"/>
          <w:szCs w:val="28"/>
        </w:rPr>
      </w:pPr>
      <w:r w:rsidRPr="00AC3FCF">
        <w:rPr>
          <w:color w:val="333333"/>
          <w:szCs w:val="28"/>
        </w:rPr>
        <w:t>использование печи без металлического предтопочного листа размером не менее 50 х 70 см. (на деревянном или другом полу из горючих материалов);</w:t>
      </w:r>
    </w:p>
    <w:p w:rsidR="00AC3FCF" w:rsidRPr="00AC3FCF" w:rsidRDefault="00AC3FCF" w:rsidP="00AC3FCF">
      <w:pPr>
        <w:numPr>
          <w:ilvl w:val="0"/>
          <w:numId w:val="2"/>
        </w:numPr>
        <w:shd w:val="clear" w:color="auto" w:fill="FFFFFF"/>
        <w:jc w:val="both"/>
        <w:rPr>
          <w:color w:val="333333"/>
          <w:szCs w:val="28"/>
        </w:rPr>
      </w:pPr>
      <w:r w:rsidRPr="00AC3FCF">
        <w:rPr>
          <w:color w:val="333333"/>
          <w:szCs w:val="28"/>
        </w:rPr>
        <w:t>оставленная топящаяся печь без присмотра или поручен надзор за ним малолетнему ребенку;</w:t>
      </w:r>
    </w:p>
    <w:p w:rsidR="00AC3FCF" w:rsidRPr="00AC3FCF" w:rsidRDefault="00AC3FCF" w:rsidP="00AC3FCF">
      <w:pPr>
        <w:numPr>
          <w:ilvl w:val="0"/>
          <w:numId w:val="2"/>
        </w:numPr>
        <w:shd w:val="clear" w:color="auto" w:fill="FFFFFF"/>
        <w:jc w:val="both"/>
        <w:rPr>
          <w:color w:val="333333"/>
          <w:szCs w:val="28"/>
        </w:rPr>
      </w:pPr>
      <w:r w:rsidRPr="00AC3FCF">
        <w:rPr>
          <w:color w:val="333333"/>
          <w:szCs w:val="28"/>
        </w:rPr>
        <w:t>использование для дымоходов керамических, асбестоцементных или металлических труб, а также силикатного кирпича.</w:t>
      </w:r>
    </w:p>
    <w:p w:rsidR="00AC3FCF" w:rsidRPr="00AC3FCF" w:rsidRDefault="00AC3FCF" w:rsidP="00AC3FCF">
      <w:pPr>
        <w:shd w:val="clear" w:color="auto" w:fill="FFFFFF"/>
        <w:rPr>
          <w:color w:val="333333"/>
          <w:szCs w:val="28"/>
        </w:rPr>
      </w:pPr>
      <w:r w:rsidRPr="00AC3FCF">
        <w:rPr>
          <w:b/>
          <w:bCs/>
          <w:i/>
          <w:iCs/>
          <w:color w:val="333333"/>
          <w:szCs w:val="28"/>
        </w:rPr>
        <w:t>2. Неосторожное обращение с огнем.</w:t>
      </w:r>
    </w:p>
    <w:p w:rsidR="00AC3FCF" w:rsidRPr="00AC3FCF" w:rsidRDefault="00AC3FCF" w:rsidP="00AC3FCF">
      <w:pPr>
        <w:shd w:val="clear" w:color="auto" w:fill="FFFFFF"/>
        <w:jc w:val="both"/>
        <w:rPr>
          <w:color w:val="333333"/>
          <w:szCs w:val="28"/>
        </w:rPr>
      </w:pPr>
      <w:r w:rsidRPr="00AC3FCF">
        <w:rPr>
          <w:color w:val="333333"/>
          <w:szCs w:val="28"/>
        </w:rPr>
        <w:t>Причина каждого третьего пожара - неосторожное или небрежное обращение с огнем: непотушенные спички, окурки, свечи, отогревание огнем факелов и 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p>
    <w:p w:rsidR="00AC3FCF" w:rsidRPr="00AC3FCF" w:rsidRDefault="00AC3FCF" w:rsidP="00AC3FCF">
      <w:pPr>
        <w:shd w:val="clear" w:color="auto" w:fill="FFFFFF"/>
        <w:jc w:val="both"/>
        <w:rPr>
          <w:color w:val="333333"/>
          <w:szCs w:val="28"/>
        </w:rPr>
      </w:pPr>
      <w:r w:rsidRPr="00AC3FCF">
        <w:rPr>
          <w:color w:val="333333"/>
          <w:szCs w:val="28"/>
        </w:rPr>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w:t>
      </w:r>
    </w:p>
    <w:p w:rsidR="00AC3FCF" w:rsidRPr="00AC3FCF" w:rsidRDefault="00AC3FCF" w:rsidP="00AC3FCF">
      <w:pPr>
        <w:shd w:val="clear" w:color="auto" w:fill="FFFFFF"/>
        <w:rPr>
          <w:color w:val="333333"/>
          <w:szCs w:val="28"/>
        </w:rPr>
      </w:pPr>
      <w:r w:rsidRPr="00AC3FCF">
        <w:rPr>
          <w:b/>
          <w:bCs/>
          <w:i/>
          <w:iCs/>
          <w:color w:val="333333"/>
          <w:szCs w:val="28"/>
        </w:rPr>
        <w:t>3. Нарушение правил пользования электрическими приборами</w:t>
      </w:r>
      <w:r w:rsidRPr="00AC3FCF">
        <w:rPr>
          <w:i/>
          <w:iCs/>
          <w:color w:val="333333"/>
          <w:szCs w:val="28"/>
        </w:rPr>
        <w:t>.</w:t>
      </w:r>
    </w:p>
    <w:p w:rsidR="00AC3FCF" w:rsidRPr="00AC3FCF" w:rsidRDefault="00AC3FCF" w:rsidP="00AC3FCF">
      <w:pPr>
        <w:shd w:val="clear" w:color="auto" w:fill="FFFFFF"/>
        <w:jc w:val="both"/>
        <w:rPr>
          <w:color w:val="333333"/>
          <w:szCs w:val="28"/>
        </w:rPr>
      </w:pPr>
      <w:r w:rsidRPr="00AC3FCF">
        <w:rPr>
          <w:color w:val="333333"/>
          <w:szCs w:val="28"/>
        </w:rPr>
        <w:t>Анализ таких пожаров показывает, что они происходят в основном по двум причинам: из-за нарушения правил при пользовании электробытовыми приборами и скрытой неисправности этих приборов или электрических сетей.</w:t>
      </w:r>
    </w:p>
    <w:p w:rsidR="00AC3FCF" w:rsidRPr="00AC3FCF" w:rsidRDefault="00AC3FCF" w:rsidP="00AC3FCF">
      <w:pPr>
        <w:shd w:val="clear" w:color="auto" w:fill="FFFFFF"/>
        <w:jc w:val="both"/>
        <w:rPr>
          <w:color w:val="333333"/>
          <w:szCs w:val="28"/>
        </w:rPr>
      </w:pPr>
      <w:r w:rsidRPr="00AC3FCF">
        <w:rPr>
          <w:color w:val="333333"/>
          <w:szCs w:val="28"/>
        </w:rPr>
        <w:lastRenderedPageBreak/>
        <w:t>У оставленной надолго включенной электрической плитки нагрев спирали достигает 600-700°С, а основания плитки - 250-300°С. При воздействии такой температуры стол, стул или пол, на котором поставлена плитка, могут воспламениться.</w:t>
      </w:r>
    </w:p>
    <w:p w:rsidR="00AC3FCF" w:rsidRPr="00AC3FCF" w:rsidRDefault="00AC3FCF" w:rsidP="00AC3FCF">
      <w:pPr>
        <w:shd w:val="clear" w:color="auto" w:fill="FFFFFF"/>
        <w:jc w:val="both"/>
        <w:rPr>
          <w:color w:val="333333"/>
          <w:szCs w:val="28"/>
        </w:rPr>
      </w:pPr>
      <w:r w:rsidRPr="00AC3FCF">
        <w:rPr>
          <w:color w:val="333333"/>
          <w:szCs w:val="28"/>
        </w:rPr>
        <w:t>Водонагревательные приборы уже через 15-20 мин после выкипания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выкипания воды.</w:t>
      </w:r>
    </w:p>
    <w:p w:rsidR="00AC3FCF" w:rsidRPr="00AC3FCF" w:rsidRDefault="00AC3FCF" w:rsidP="00AC3FCF">
      <w:pPr>
        <w:shd w:val="clear" w:color="auto" w:fill="FFFFFF"/>
        <w:jc w:val="both"/>
        <w:rPr>
          <w:color w:val="333333"/>
          <w:szCs w:val="28"/>
        </w:rPr>
      </w:pPr>
      <w:r w:rsidRPr="00AC3FCF">
        <w:rPr>
          <w:b/>
          <w:bCs/>
          <w:i/>
          <w:iCs/>
          <w:color w:val="333333"/>
          <w:szCs w:val="28"/>
        </w:rPr>
        <w:t>4. Неисправность электропроводки или неправильная эксплуатация электросети:</w:t>
      </w:r>
    </w:p>
    <w:p w:rsidR="00AC3FCF" w:rsidRPr="00AC3FCF" w:rsidRDefault="00AC3FCF" w:rsidP="00AC3FCF">
      <w:pPr>
        <w:shd w:val="clear" w:color="auto" w:fill="FFFFFF"/>
        <w:jc w:val="both"/>
        <w:rPr>
          <w:color w:val="333333"/>
          <w:szCs w:val="28"/>
        </w:rPr>
      </w:pPr>
      <w:r w:rsidRPr="00AC3FCF">
        <w:rPr>
          <w:color w:val="333333"/>
          <w:szCs w:val="28"/>
        </w:rPr>
        <w:t>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успевает рассеяться и проводник перегревается. Также при включении в одну розетку одновременно несколько бытовых приборов возникает перегрузка, нагрев проводов и воспламенение изоляции.</w:t>
      </w:r>
    </w:p>
    <w:p w:rsidR="00AC3FCF" w:rsidRPr="00AC3FCF" w:rsidRDefault="00AC3FCF" w:rsidP="00AC3FCF">
      <w:pPr>
        <w:shd w:val="clear" w:color="auto" w:fill="FFFFFF"/>
        <w:jc w:val="both"/>
        <w:rPr>
          <w:color w:val="333333"/>
          <w:szCs w:val="28"/>
        </w:rPr>
      </w:pPr>
      <w:r w:rsidRPr="00AC3FCF">
        <w:rPr>
          <w:color w:val="333333"/>
          <w:szCs w:val="28"/>
        </w:rPr>
        <w:t>Одной из причин пожаров, возникающих от электросетей, являются короткое замыкание, при соединении двух проводников без изоляции накоротко друг с другом. Вследствие этого, происходит резкое возрастание силы тока в сети, мгновенный нагрев проводов до температуры, плавления металлических жил, наблюдается интенсивное выделение искр и большого количества тепла. Вот почему необходимо следить за исправностью изоляции проводов, не допускать крепления их гвоздями, которые могут нарушить изоляцию.</w:t>
      </w:r>
    </w:p>
    <w:p w:rsidR="00AC3FCF" w:rsidRPr="00AC3FCF" w:rsidRDefault="00AC3FCF" w:rsidP="00AC3FCF">
      <w:pPr>
        <w:shd w:val="clear" w:color="auto" w:fill="FFFFFF"/>
        <w:jc w:val="both"/>
        <w:rPr>
          <w:color w:val="333333"/>
          <w:szCs w:val="28"/>
        </w:rPr>
      </w:pPr>
      <w:r w:rsidRPr="00AC3FCF">
        <w:rPr>
          <w:color w:val="333333"/>
          <w:szCs w:val="28"/>
        </w:rPr>
        <w:t>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rsidR="00AC3FCF" w:rsidRPr="00AC3FCF" w:rsidRDefault="00AC3FCF" w:rsidP="00AC3FCF">
      <w:pPr>
        <w:shd w:val="clear" w:color="auto" w:fill="FFFFFF"/>
        <w:jc w:val="both"/>
        <w:rPr>
          <w:color w:val="333333"/>
          <w:szCs w:val="28"/>
        </w:rPr>
      </w:pPr>
      <w:r w:rsidRPr="00AC3FCF">
        <w:rPr>
          <w:color w:val="333333"/>
          <w:szCs w:val="28"/>
        </w:rPr>
        <w:t>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достигать 550°С. Так как в лампах накаливания только 3-8% энергии затрачивается на излучение света, а 92-97% превращается в тепло.</w:t>
      </w:r>
    </w:p>
    <w:p w:rsidR="00AC3FCF" w:rsidRPr="00AC3FCF" w:rsidRDefault="00AC3FCF" w:rsidP="00AC3FCF">
      <w:pPr>
        <w:shd w:val="clear" w:color="auto" w:fill="FFFFFF"/>
        <w:jc w:val="both"/>
        <w:rPr>
          <w:color w:val="333333"/>
          <w:szCs w:val="28"/>
        </w:rPr>
      </w:pPr>
      <w:r w:rsidRPr="00AC3FCF">
        <w:rPr>
          <w:color w:val="333333"/>
          <w:szCs w:val="28"/>
        </w:rPr>
        <w:lastRenderedPageBreak/>
        <w:t>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возникают и в том случае, если в обычный патрон ввернуть лампу большой мощности (200-300 Вт).</w:t>
      </w:r>
    </w:p>
    <w:p w:rsidR="00AC3FCF" w:rsidRPr="00AC3FCF" w:rsidRDefault="00AC3FCF" w:rsidP="00AC3FCF">
      <w:pPr>
        <w:shd w:val="clear" w:color="auto" w:fill="FFFFFF"/>
        <w:jc w:val="both"/>
        <w:rPr>
          <w:color w:val="333333"/>
          <w:szCs w:val="28"/>
        </w:rPr>
      </w:pPr>
      <w:r w:rsidRPr="00AC3FCF">
        <w:rPr>
          <w:color w:val="333333"/>
          <w:szCs w:val="28"/>
        </w:rPr>
        <w:t>Разрушение колбы лампы от механических воздействий также приводит к пожарам, так как температура металлических нитей колеблется от 1700 до 2700°С.</w:t>
      </w:r>
    </w:p>
    <w:p w:rsidR="00AC3FCF" w:rsidRPr="00AC3FCF" w:rsidRDefault="00AC3FCF" w:rsidP="00AC3FCF">
      <w:pPr>
        <w:shd w:val="clear" w:color="auto" w:fill="FFFFFF"/>
        <w:jc w:val="both"/>
        <w:rPr>
          <w:color w:val="333333"/>
          <w:szCs w:val="28"/>
        </w:rPr>
      </w:pPr>
      <w:r w:rsidRPr="00AC3FCF">
        <w:rPr>
          <w:color w:val="333333"/>
          <w:szCs w:val="28"/>
        </w:rPr>
        <w:t>Люминесцентные лампы более безопасны в пожарном отношении. Их поверхности всего лишь до 40-50°С.</w:t>
      </w:r>
    </w:p>
    <w:p w:rsidR="00AC3FCF" w:rsidRPr="00AC3FCF" w:rsidRDefault="00AC3FCF" w:rsidP="00AC3FCF">
      <w:pPr>
        <w:shd w:val="clear" w:color="auto" w:fill="FFFFFF"/>
        <w:jc w:val="both"/>
        <w:rPr>
          <w:color w:val="333333"/>
          <w:szCs w:val="28"/>
        </w:rPr>
      </w:pPr>
      <w:r w:rsidRPr="00AC3FCF">
        <w:rPr>
          <w:color w:val="333333"/>
          <w:szCs w:val="28"/>
        </w:rPr>
        <w:t>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w:t>
      </w:r>
    </w:p>
    <w:p w:rsidR="00AC3FCF" w:rsidRPr="00AC3FCF" w:rsidRDefault="00AC3FCF" w:rsidP="00AC3FCF">
      <w:pPr>
        <w:shd w:val="clear" w:color="auto" w:fill="FFFFFF"/>
        <w:jc w:val="both"/>
        <w:rPr>
          <w:color w:val="333333"/>
          <w:szCs w:val="28"/>
        </w:rPr>
      </w:pPr>
      <w:r w:rsidRPr="00AC3FCF">
        <w:rPr>
          <w:b/>
          <w:bCs/>
          <w:i/>
          <w:iCs/>
          <w:color w:val="333333"/>
          <w:szCs w:val="28"/>
        </w:rPr>
        <w:t>5. Пожары от бытовых газовых приборов</w:t>
      </w:r>
    </w:p>
    <w:p w:rsidR="00AC3FCF" w:rsidRPr="00AC3FCF" w:rsidRDefault="00AC3FCF" w:rsidP="00AC3FCF">
      <w:pPr>
        <w:shd w:val="clear" w:color="auto" w:fill="FFFFFF"/>
        <w:jc w:val="both"/>
        <w:rPr>
          <w:color w:val="333333"/>
          <w:szCs w:val="28"/>
        </w:rPr>
      </w:pPr>
      <w:r w:rsidRPr="00AC3FCF">
        <w:rPr>
          <w:color w:val="333333"/>
          <w:szCs w:val="28"/>
        </w:rPr>
        <w:t>Основная причина этих пожаров - утечка газа вследствие нарушения герметичности трубопроводов, соединительных узлов или через горелки газовых плит.</w:t>
      </w:r>
    </w:p>
    <w:p w:rsidR="00AC3FCF" w:rsidRPr="00AC3FCF" w:rsidRDefault="00AC3FCF" w:rsidP="00AC3FCF">
      <w:pPr>
        <w:shd w:val="clear" w:color="auto" w:fill="FFFFFF"/>
        <w:jc w:val="both"/>
        <w:rPr>
          <w:color w:val="333333"/>
          <w:szCs w:val="28"/>
        </w:rPr>
      </w:pPr>
      <w:r w:rsidRPr="00AC3FCF">
        <w:rPr>
          <w:color w:val="333333"/>
          <w:szCs w:val="28"/>
        </w:rPr>
        <w:t>Природный и сжиженный баллонный газ (обычно это пропан-бутановая смесь) способны образовывать с воздухом взрывоопасные смеси. При ощущении запаха газа в помещении нельзя зажигать спички, зажигалки, включать или выключать электрические выключатели, входить в помещение с открытым огнем или с папиросой - все это может вызвать взрыв газа.</w:t>
      </w:r>
    </w:p>
    <w:p w:rsidR="00AC3FCF" w:rsidRPr="00AC3FCF" w:rsidRDefault="00AC3FCF" w:rsidP="00AC3FCF">
      <w:pPr>
        <w:shd w:val="clear" w:color="auto" w:fill="FFFFFF"/>
        <w:jc w:val="both"/>
        <w:rPr>
          <w:color w:val="333333"/>
          <w:szCs w:val="28"/>
        </w:rPr>
      </w:pPr>
      <w:r w:rsidRPr="00AC3FCF">
        <w:rPr>
          <w:color w:val="333333"/>
          <w:szCs w:val="28"/>
        </w:rPr>
        <w:t>Сжиженный газ в отличие от природного обладает более пожароопасными свойствами: большой текучестью, быстрым нарастанием упругости паров и удельного объема жидкости и газа с повышением температуры, низким концентрационным пределом взрываемости и т.д.</w:t>
      </w:r>
    </w:p>
    <w:p w:rsidR="00AC3FCF" w:rsidRPr="00AC3FCF" w:rsidRDefault="00AC3FCF" w:rsidP="00AC3FCF">
      <w:pPr>
        <w:shd w:val="clear" w:color="auto" w:fill="FFFFFF"/>
        <w:jc w:val="both"/>
        <w:rPr>
          <w:color w:val="333333"/>
          <w:szCs w:val="28"/>
        </w:rPr>
      </w:pPr>
      <w:r w:rsidRPr="00AC3FCF">
        <w:rPr>
          <w:color w:val="333333"/>
          <w:szCs w:val="28"/>
        </w:rPr>
        <w:t>Если утечка газа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пользование ими необходимо прекратить и немедленно сообщить в контору газового хозяйства.</w:t>
      </w:r>
    </w:p>
    <w:p w:rsidR="00AC3FCF" w:rsidRPr="00AC3FCF" w:rsidRDefault="00AC3FCF" w:rsidP="00AC3FCF">
      <w:pPr>
        <w:shd w:val="clear" w:color="auto" w:fill="FFFFFF"/>
        <w:jc w:val="both"/>
        <w:rPr>
          <w:color w:val="333333"/>
          <w:szCs w:val="28"/>
        </w:rPr>
      </w:pPr>
      <w:r w:rsidRPr="00AC3FCF">
        <w:rPr>
          <w:color w:val="333333"/>
          <w:szCs w:val="28"/>
        </w:rPr>
        <w:t>В газифицированных квартирах рекомендуется каждое утро проветривать помещения, в которых установлены газовые плиты, счетчики и т.д.</w:t>
      </w:r>
    </w:p>
    <w:p w:rsidR="00AC3FCF" w:rsidRPr="00AC3FCF" w:rsidRDefault="00AC3FCF" w:rsidP="00AC3FCF">
      <w:pPr>
        <w:shd w:val="clear" w:color="auto" w:fill="FFFFFF"/>
        <w:jc w:val="both"/>
        <w:rPr>
          <w:color w:val="333333"/>
          <w:szCs w:val="28"/>
        </w:rPr>
      </w:pPr>
      <w:r w:rsidRPr="00AC3FCF">
        <w:rPr>
          <w:color w:val="333333"/>
          <w:szCs w:val="28"/>
        </w:rPr>
        <w:t>Категорически запрещается пользоваться огнем для обнаружения утечки газа из газопроводов, баллонов и газовых приборов, можно применять только мыльный раствор.</w:t>
      </w:r>
    </w:p>
    <w:p w:rsidR="00AC3FCF" w:rsidRPr="00AC3FCF" w:rsidRDefault="00AC3FCF" w:rsidP="00AC3FCF">
      <w:pPr>
        <w:shd w:val="clear" w:color="auto" w:fill="FFFFFF"/>
        <w:jc w:val="both"/>
        <w:rPr>
          <w:color w:val="333333"/>
          <w:szCs w:val="28"/>
        </w:rPr>
      </w:pPr>
      <w:r w:rsidRPr="00AC3FCF">
        <w:rPr>
          <w:color w:val="333333"/>
          <w:szCs w:val="28"/>
        </w:rPr>
        <w:t>Нельзя разрешать включать и пользоваться газовыми приборами детям и лицам, не знакомым с устройством этих приборов.</w:t>
      </w:r>
    </w:p>
    <w:p w:rsidR="00AC3FCF" w:rsidRPr="00AC3FCF" w:rsidRDefault="00AC3FCF" w:rsidP="00AC3FCF">
      <w:pPr>
        <w:shd w:val="clear" w:color="auto" w:fill="FFFFFF"/>
        <w:jc w:val="both"/>
        <w:rPr>
          <w:color w:val="333333"/>
          <w:szCs w:val="28"/>
        </w:rPr>
      </w:pPr>
      <w:r w:rsidRPr="00AC3FCF">
        <w:rPr>
          <w:color w:val="333333"/>
          <w:szCs w:val="28"/>
        </w:rPr>
        <w:t>Во избежание несчастных случаев запрещается:</w:t>
      </w:r>
    </w:p>
    <w:p w:rsidR="00AC3FCF" w:rsidRPr="00AC3FCF" w:rsidRDefault="00AC3FCF" w:rsidP="00AC3FCF">
      <w:pPr>
        <w:numPr>
          <w:ilvl w:val="0"/>
          <w:numId w:val="3"/>
        </w:numPr>
        <w:shd w:val="clear" w:color="auto" w:fill="FFFFFF"/>
        <w:jc w:val="both"/>
        <w:rPr>
          <w:color w:val="333333"/>
          <w:szCs w:val="28"/>
        </w:rPr>
      </w:pPr>
      <w:r w:rsidRPr="00AC3FCF">
        <w:rPr>
          <w:color w:val="333333"/>
          <w:szCs w:val="28"/>
        </w:rPr>
        <w:t>открывать кран на газопроводе перед плитой, не проверив, закрыты ли все краны на распределительном щитке плиты;</w:t>
      </w:r>
    </w:p>
    <w:p w:rsidR="00AC3FCF" w:rsidRPr="00AC3FCF" w:rsidRDefault="00AC3FCF" w:rsidP="00AC3FCF">
      <w:pPr>
        <w:numPr>
          <w:ilvl w:val="0"/>
          <w:numId w:val="3"/>
        </w:numPr>
        <w:shd w:val="clear" w:color="auto" w:fill="FFFFFF"/>
        <w:jc w:val="both"/>
        <w:rPr>
          <w:color w:val="333333"/>
          <w:szCs w:val="28"/>
        </w:rPr>
      </w:pPr>
      <w:r w:rsidRPr="00AC3FCF">
        <w:rPr>
          <w:color w:val="333333"/>
          <w:szCs w:val="28"/>
        </w:rPr>
        <w:t>открывать краны плиты, не имея в руке зажженной спички;</w:t>
      </w:r>
    </w:p>
    <w:p w:rsidR="00AC3FCF" w:rsidRPr="00AC3FCF" w:rsidRDefault="00AC3FCF" w:rsidP="00AC3FCF">
      <w:pPr>
        <w:numPr>
          <w:ilvl w:val="0"/>
          <w:numId w:val="3"/>
        </w:numPr>
        <w:shd w:val="clear" w:color="auto" w:fill="FFFFFF"/>
        <w:jc w:val="both"/>
        <w:rPr>
          <w:color w:val="333333"/>
          <w:szCs w:val="28"/>
        </w:rPr>
      </w:pPr>
      <w:r w:rsidRPr="00AC3FCF">
        <w:rPr>
          <w:color w:val="333333"/>
          <w:szCs w:val="28"/>
        </w:rPr>
        <w:lastRenderedPageBreak/>
        <w:t>допустить заливание горящих горелок жидкостью. Если это случайно произойдет, нужно погасить горелку, прочистить ее, удалить жидкость с поддона;</w:t>
      </w:r>
    </w:p>
    <w:p w:rsidR="00AC3FCF" w:rsidRPr="00AC3FCF" w:rsidRDefault="00AC3FCF" w:rsidP="00AC3FCF">
      <w:pPr>
        <w:numPr>
          <w:ilvl w:val="0"/>
          <w:numId w:val="3"/>
        </w:numPr>
        <w:shd w:val="clear" w:color="auto" w:fill="FFFFFF"/>
        <w:jc w:val="both"/>
        <w:rPr>
          <w:color w:val="333333"/>
          <w:szCs w:val="28"/>
        </w:rPr>
      </w:pPr>
      <w:r w:rsidRPr="00AC3FCF">
        <w:rPr>
          <w:color w:val="333333"/>
          <w:szCs w:val="28"/>
        </w:rPr>
        <w:t>снимать конфорку и ставить посуду непосредственно на горелку;</w:t>
      </w:r>
    </w:p>
    <w:p w:rsidR="00AC3FCF" w:rsidRPr="00AC3FCF" w:rsidRDefault="00AC3FCF" w:rsidP="00AC3FCF">
      <w:pPr>
        <w:numPr>
          <w:ilvl w:val="0"/>
          <w:numId w:val="3"/>
        </w:numPr>
        <w:shd w:val="clear" w:color="auto" w:fill="FFFFFF"/>
        <w:jc w:val="both"/>
        <w:rPr>
          <w:color w:val="333333"/>
          <w:szCs w:val="28"/>
        </w:rPr>
      </w:pPr>
      <w:r w:rsidRPr="00AC3FCF">
        <w:rPr>
          <w:color w:val="333333"/>
          <w:szCs w:val="28"/>
        </w:rPr>
        <w:t>стучать по кранам, горелкам твердыми предметами, а также поворачивать ручки кранов клещами, щипцами, ключами и т. д.;</w:t>
      </w:r>
    </w:p>
    <w:p w:rsidR="00AC3FCF" w:rsidRPr="00AC3FCF" w:rsidRDefault="00AC3FCF" w:rsidP="00AC3FCF">
      <w:pPr>
        <w:numPr>
          <w:ilvl w:val="0"/>
          <w:numId w:val="3"/>
        </w:numPr>
        <w:shd w:val="clear" w:color="auto" w:fill="FFFFFF"/>
        <w:jc w:val="both"/>
        <w:rPr>
          <w:color w:val="333333"/>
          <w:szCs w:val="28"/>
        </w:rPr>
      </w:pPr>
      <w:r w:rsidRPr="00AC3FCF">
        <w:rPr>
          <w:color w:val="333333"/>
          <w:szCs w:val="28"/>
        </w:rPr>
        <w:t>самостоятельно ремонтировать плиту или газо-подводящие трубопроводы;</w:t>
      </w:r>
    </w:p>
    <w:p w:rsidR="00AC3FCF" w:rsidRPr="00AC3FCF" w:rsidRDefault="00AC3FCF" w:rsidP="00AC3FCF">
      <w:pPr>
        <w:numPr>
          <w:ilvl w:val="0"/>
          <w:numId w:val="3"/>
        </w:numPr>
        <w:shd w:val="clear" w:color="auto" w:fill="FFFFFF"/>
        <w:jc w:val="both"/>
        <w:rPr>
          <w:color w:val="333333"/>
          <w:szCs w:val="28"/>
        </w:rPr>
      </w:pPr>
      <w:r w:rsidRPr="00AC3FCF">
        <w:rPr>
          <w:color w:val="333333"/>
          <w:szCs w:val="28"/>
        </w:rPr>
        <w:t>привязывать к газовым плитам, трубам и кранам веревки, вешать на них белье и другие вещи.</w:t>
      </w:r>
    </w:p>
    <w:p w:rsidR="00AC3FCF" w:rsidRPr="00AC3FCF" w:rsidRDefault="00AC3FCF" w:rsidP="00AC3FCF">
      <w:pPr>
        <w:shd w:val="clear" w:color="auto" w:fill="FFFFFF"/>
        <w:jc w:val="both"/>
        <w:rPr>
          <w:color w:val="333333"/>
          <w:szCs w:val="28"/>
        </w:rPr>
      </w:pPr>
      <w:r w:rsidRPr="00AC3FCF">
        <w:rPr>
          <w:color w:val="333333"/>
          <w:szCs w:val="28"/>
        </w:rPr>
        <w:t>Опасно опускание в горячую воду или установка газовых баллонов вблизи отопительных приборов, при обмерзания запорно-редукторного клапана. Итог - быстрый рост внутреннего давления и взрыв.</w:t>
      </w:r>
    </w:p>
    <w:p w:rsidR="00AC3FCF" w:rsidRPr="00AC3FCF" w:rsidRDefault="00AC3FCF" w:rsidP="00AC3FCF">
      <w:pPr>
        <w:shd w:val="clear" w:color="auto" w:fill="FFFFFF"/>
        <w:jc w:val="both"/>
        <w:rPr>
          <w:color w:val="333333"/>
          <w:szCs w:val="28"/>
        </w:rPr>
      </w:pPr>
      <w:r w:rsidRPr="00AC3FCF">
        <w:rPr>
          <w:b/>
          <w:bCs/>
          <w:i/>
          <w:iCs/>
          <w:color w:val="333333"/>
          <w:szCs w:val="28"/>
        </w:rPr>
        <w:t>6. Шалость детей согнем</w:t>
      </w:r>
      <w:r w:rsidRPr="00AC3FCF">
        <w:rPr>
          <w:i/>
          <w:iCs/>
          <w:color w:val="333333"/>
          <w:szCs w:val="28"/>
        </w:rPr>
        <w:t>.</w:t>
      </w:r>
    </w:p>
    <w:p w:rsidR="00AC3FCF" w:rsidRPr="00AC3FCF" w:rsidRDefault="00AC3FCF" w:rsidP="00AC3FCF">
      <w:pPr>
        <w:shd w:val="clear" w:color="auto" w:fill="FFFFFF"/>
        <w:jc w:val="both"/>
        <w:rPr>
          <w:color w:val="333333"/>
          <w:szCs w:val="28"/>
        </w:rPr>
      </w:pPr>
      <w:r w:rsidRPr="00AC3FCF">
        <w:rPr>
          <w:color w:val="333333"/>
          <w:szCs w:val="28"/>
        </w:rPr>
        <w:t>Приводит не только к пожарам, но и нередко заканчивается трагическими последствиями. Ребенок, оставшись один в квартире или дома, может взять спички и, подражая взрослым, поджечь бумагу, включить в розетку электрический прибор или даже устроить костер.</w:t>
      </w:r>
    </w:p>
    <w:p w:rsidR="00AC3FCF" w:rsidRPr="00AC3FCF" w:rsidRDefault="00AC3FCF" w:rsidP="00AC3FCF">
      <w:pPr>
        <w:shd w:val="clear" w:color="auto" w:fill="FFFFFF"/>
        <w:jc w:val="both"/>
        <w:rPr>
          <w:color w:val="333333"/>
          <w:szCs w:val="28"/>
        </w:rPr>
      </w:pPr>
      <w:r w:rsidRPr="00AC3FCF">
        <w:rPr>
          <w:color w:val="333333"/>
          <w:szCs w:val="28"/>
        </w:rPr>
        <w:t>Большую опасность представляют и изготовленные подростками различные игрушки: самопалы, ракеты. Они опасны не только тем, что могут стать причиной пожара. Нередко они взрываются в руках своих "конструкторов", в результате - тяжелые ожоги, увечья, травмы.</w:t>
      </w:r>
    </w:p>
    <w:p w:rsidR="00AC3FCF" w:rsidRPr="00AC3FCF" w:rsidRDefault="00AC3FCF" w:rsidP="00AC3FCF">
      <w:pPr>
        <w:shd w:val="clear" w:color="auto" w:fill="FFFFFF"/>
        <w:jc w:val="both"/>
        <w:rPr>
          <w:color w:val="333333"/>
          <w:szCs w:val="28"/>
        </w:rPr>
      </w:pPr>
      <w:r w:rsidRPr="00AC3FCF">
        <w:rPr>
          <w:color w:val="333333"/>
          <w:szCs w:val="28"/>
        </w:rPr>
        <w:t>Особо следует сказать о малолетних курильщиках - по их вине часто возникают пожары, так как, таясь от взрослых, они выбирают для курения самые укромные уголки: чердаки, сараи, подвалы, сеновалы. Забывчивость детей при обращении с электробытовыми приборами и неумение обращаться с легковоспламеняющимися и горючими жидкостями также приводит к трагическим последствиям.</w:t>
      </w:r>
    </w:p>
    <w:p w:rsidR="00AC3FCF" w:rsidRPr="00AC3FCF" w:rsidRDefault="00AC3FCF" w:rsidP="00AC3FCF">
      <w:pPr>
        <w:shd w:val="clear" w:color="auto" w:fill="FFFFFF"/>
        <w:jc w:val="both"/>
        <w:rPr>
          <w:color w:val="333333"/>
          <w:szCs w:val="28"/>
        </w:rPr>
      </w:pPr>
      <w:r w:rsidRPr="00AC3FCF">
        <w:rPr>
          <w:color w:val="333333"/>
          <w:szCs w:val="28"/>
        </w:rPr>
        <w:t>Особенно много происшествий приходится на дни школьных каникул, когда дети почти целый день предоставлены сами себе.</w:t>
      </w:r>
    </w:p>
    <w:p w:rsidR="00784FAA" w:rsidRDefault="00784FAA"/>
    <w:sectPr w:rsidR="00784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E7A3F"/>
    <w:multiLevelType w:val="multilevel"/>
    <w:tmpl w:val="0876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187086"/>
    <w:multiLevelType w:val="multilevel"/>
    <w:tmpl w:val="10C2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C15FAA"/>
    <w:multiLevelType w:val="multilevel"/>
    <w:tmpl w:val="9148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0F"/>
    <w:rsid w:val="00287354"/>
    <w:rsid w:val="00410245"/>
    <w:rsid w:val="004363F2"/>
    <w:rsid w:val="00784FAA"/>
    <w:rsid w:val="009B2F91"/>
    <w:rsid w:val="00AC3FCF"/>
    <w:rsid w:val="00DC0B5A"/>
    <w:rsid w:val="00E5610F"/>
    <w:rsid w:val="00EB11A2"/>
    <w:rsid w:val="00EC3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0636D-BC13-4FF3-B9FA-C4364301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F91"/>
    <w:pPr>
      <w:spacing w:after="0" w:line="240" w:lineRule="auto"/>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741618">
      <w:bodyDiv w:val="1"/>
      <w:marLeft w:val="0"/>
      <w:marRight w:val="0"/>
      <w:marTop w:val="0"/>
      <w:marBottom w:val="0"/>
      <w:divBdr>
        <w:top w:val="none" w:sz="0" w:space="0" w:color="auto"/>
        <w:left w:val="none" w:sz="0" w:space="0" w:color="auto"/>
        <w:bottom w:val="none" w:sz="0" w:space="0" w:color="auto"/>
        <w:right w:val="none" w:sz="0" w:space="0" w:color="auto"/>
      </w:divBdr>
      <w:divsChild>
        <w:div w:id="2042973666">
          <w:marLeft w:val="0"/>
          <w:marRight w:val="0"/>
          <w:marTop w:val="0"/>
          <w:marBottom w:val="0"/>
          <w:divBdr>
            <w:top w:val="none" w:sz="0" w:space="0" w:color="auto"/>
            <w:left w:val="none" w:sz="0" w:space="0" w:color="auto"/>
            <w:bottom w:val="none" w:sz="0" w:space="0" w:color="auto"/>
            <w:right w:val="none" w:sz="0" w:space="0" w:color="auto"/>
          </w:divBdr>
          <w:divsChild>
            <w:div w:id="5030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2023-11-01T06:22:00Z</dcterms:created>
  <dcterms:modified xsi:type="dcterms:W3CDTF">2023-11-01T09:46:00Z</dcterms:modified>
</cp:coreProperties>
</file>