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05E3D" w14:textId="4AC6BC5F" w:rsidR="005D43B4" w:rsidRPr="004D76D0" w:rsidRDefault="005D43B4" w:rsidP="004D76D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4D76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ЧТО ТАКОЕ НЕЙРОГИМНАСТИКА И ЧЕМ ОНА ПОЛЕЗНА</w:t>
      </w:r>
    </w:p>
    <w:p w14:paraId="00F6F5B1" w14:textId="77777777" w:rsidR="004D76D0" w:rsidRPr="004D76D0" w:rsidRDefault="004D76D0" w:rsidP="004D76D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01F4BE9" w14:textId="6D1179F0" w:rsidR="005D43B4" w:rsidRPr="005D43B4" w:rsidRDefault="005D43B4" w:rsidP="004D76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Нейрогимнастика</w:t>
      </w:r>
      <w:proofErr w:type="spell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мозга, — система упражнений для развития </w:t>
      </w: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нейропластичности</w:t>
      </w:r>
      <w:proofErr w:type="spell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способности 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нейронов и нейронных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сетей в мозге изменять связи и поведение в ответ на новую информацию, сенсорное стимулирование и другой опыт. Она активно задействует все органы восприятия, причем необычным 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 разных комбинациях. Ее цель — развитие способности мозга </w:t>
      </w:r>
      <w:proofErr w:type="gram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уста-</w:t>
      </w: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навливать</w:t>
      </w:r>
      <w:proofErr w:type="spellEnd"/>
      <w:proofErr w:type="gram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взаимосвязь между информацией, поступающей от различных анализаторов, что позволяет создавать новые 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нейронные связи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Упражнения </w:t>
      </w: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нейрофитнеса</w:t>
      </w:r>
      <w:proofErr w:type="spell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осуществлению этих процессов на естественном уровне, не перегружая ребенка.</w:t>
      </w:r>
    </w:p>
    <w:p w14:paraId="0BB004FC" w14:textId="28B33E8D" w:rsidR="005D43B4" w:rsidRDefault="005D43B4" w:rsidP="004D76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 принцип </w:t>
      </w: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нейрогимнастики</w:t>
      </w:r>
      <w:proofErr w:type="spell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постоянно изменять простые шаблонные действия, т. е. давать мозгу возможность решать привычные задачи непривычным 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7E14867" w14:textId="7A92AEEF" w:rsidR="005D43B4" w:rsidRPr="005D43B4" w:rsidRDefault="005D43B4" w:rsidP="004D76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Немаловажное 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достоинство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нейрофитнеса</w:t>
      </w:r>
      <w:proofErr w:type="spell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противопоказаний.</w:t>
      </w:r>
    </w:p>
    <w:p w14:paraId="30FE0513" w14:textId="776DAD52" w:rsidR="005D43B4" w:rsidRPr="005D43B4" w:rsidRDefault="005D43B4" w:rsidP="004D76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Нейрогимнастика</w:t>
      </w:r>
      <w:proofErr w:type="spell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простых и доставляющих удовольствие упражнений и игр. С помощью специально 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подобранных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упражнений организм координирует работу правого и левого полушарий и развивает взаимодействие тела и интеллекта. Приступать к занятиям следует, постепенно включая по одному </w:t>
      </w:r>
      <w:r w:rsidRPr="005D43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по два)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простых задания, например, менять ведущую руку при выполнении упражнения.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9F7935A" w14:textId="1B7E3C32" w:rsidR="005D43B4" w:rsidRPr="005D43B4" w:rsidRDefault="005D43B4" w:rsidP="005D43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из упражнений </w:t>
      </w: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нейрогимнастики</w:t>
      </w:r>
      <w:proofErr w:type="spell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возбуждению определённого участка мозга и включает механизм объединения мысли и движения.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этого новый учебный материал воспринимается более целостно и естественно, как бы умом и телом, и поэтому лучше запоминается. Кроме этого упражнение для мозга также способствуют развитию координации движений и психофизиологических функций.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влиянием </w:t>
      </w: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кинезиологических</w:t>
      </w:r>
      <w:proofErr w:type="spell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тренировок в организме происходят положительные структурные изменения. Сила, равновесие, подвижность нервных процессов осуществляется на более высоком уровне.</w:t>
      </w:r>
    </w:p>
    <w:p w14:paraId="55310B34" w14:textId="7ADC1830" w:rsidR="00C274BB" w:rsidRDefault="005D43B4" w:rsidP="004D76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Регулярное включение упражнений </w:t>
      </w:r>
      <w:proofErr w:type="spellStart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нейрофитнеса</w:t>
      </w:r>
      <w:proofErr w:type="spellEnd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занятия по физкультуре, в различные формы ра</w:t>
      </w:r>
      <w:bookmarkStart w:id="0" w:name="_GoBack"/>
      <w:bookmarkEnd w:id="0"/>
      <w:r w:rsidRPr="005D4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боты, в перерывах между занятиями, в комплексы утренней оздоровительной гимнастики способствуют улучшению памяти, концентрации внимания и усвоению новых знаний.</w:t>
      </w:r>
    </w:p>
    <w:p w14:paraId="4FB52DB3" w14:textId="74A70EEE" w:rsidR="00C274BB" w:rsidRDefault="00C274BB" w:rsidP="005D43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F1EB35" w14:textId="492D3A7B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i/>
          <w:iCs/>
          <w:color w:val="111111"/>
          <w:sz w:val="28"/>
          <w:szCs w:val="28"/>
        </w:rPr>
      </w:pPr>
      <w:r w:rsidRPr="00C274BB">
        <w:rPr>
          <w:b/>
          <w:bCs/>
          <w:i/>
          <w:iCs/>
          <w:color w:val="111111"/>
          <w:sz w:val="28"/>
          <w:szCs w:val="28"/>
        </w:rPr>
        <w:t xml:space="preserve">1. </w:t>
      </w:r>
      <w:r>
        <w:rPr>
          <w:b/>
          <w:bCs/>
          <w:i/>
          <w:iCs/>
          <w:color w:val="111111"/>
          <w:sz w:val="28"/>
          <w:szCs w:val="28"/>
        </w:rPr>
        <w:t>«</w:t>
      </w:r>
      <w:r w:rsidRPr="00C274BB">
        <w:rPr>
          <w:b/>
          <w:bCs/>
          <w:i/>
          <w:iCs/>
          <w:color w:val="111111"/>
          <w:sz w:val="28"/>
          <w:szCs w:val="28"/>
        </w:rPr>
        <w:t xml:space="preserve">Перекрестное </w:t>
      </w:r>
      <w:proofErr w:type="spellStart"/>
      <w:r w:rsidRPr="00C274BB">
        <w:rPr>
          <w:b/>
          <w:bCs/>
          <w:i/>
          <w:iCs/>
          <w:color w:val="111111"/>
          <w:sz w:val="28"/>
          <w:szCs w:val="28"/>
        </w:rPr>
        <w:t>марширование</w:t>
      </w:r>
      <w:proofErr w:type="spellEnd"/>
      <w:r>
        <w:rPr>
          <w:b/>
          <w:bCs/>
          <w:i/>
          <w:iCs/>
          <w:color w:val="111111"/>
          <w:sz w:val="28"/>
          <w:szCs w:val="28"/>
        </w:rPr>
        <w:t>»</w:t>
      </w:r>
    </w:p>
    <w:p w14:paraId="0AD95AE0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Любим мы маршировать,</w:t>
      </w:r>
    </w:p>
    <w:p w14:paraId="4F7FF859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lastRenderedPageBreak/>
        <w:t>Руки, ноги поднимать.</w:t>
      </w:r>
    </w:p>
    <w:p w14:paraId="7B675847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 xml:space="preserve">Нужно шагать, высоко поднимая колени попеременно касаясь правой и левой рукой по противоположной ноге. Сделать 6 пар движений. </w:t>
      </w:r>
      <w:proofErr w:type="spellStart"/>
      <w:proofErr w:type="gramStart"/>
      <w:r w:rsidRPr="00C274BB">
        <w:rPr>
          <w:color w:val="111111"/>
          <w:sz w:val="28"/>
          <w:szCs w:val="28"/>
        </w:rPr>
        <w:t>Затем,шагать</w:t>
      </w:r>
      <w:proofErr w:type="spellEnd"/>
      <w:proofErr w:type="gramEnd"/>
      <w:r w:rsidRPr="00C274BB">
        <w:rPr>
          <w:color w:val="111111"/>
          <w:sz w:val="28"/>
          <w:szCs w:val="28"/>
        </w:rPr>
        <w:t xml:space="preserve"> касаясь рукой одноименного колена. Сделать 6 пар движений. Закончить касаниями по противоположной ноге.</w:t>
      </w:r>
    </w:p>
    <w:p w14:paraId="46B295DA" w14:textId="34C1FCB3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i/>
          <w:iCs/>
          <w:color w:val="111111"/>
          <w:sz w:val="28"/>
          <w:szCs w:val="28"/>
        </w:rPr>
      </w:pPr>
      <w:r w:rsidRPr="00C274BB">
        <w:rPr>
          <w:b/>
          <w:bCs/>
          <w:i/>
          <w:iCs/>
          <w:color w:val="111111"/>
          <w:sz w:val="28"/>
          <w:szCs w:val="28"/>
        </w:rPr>
        <w:t xml:space="preserve">2. </w:t>
      </w:r>
      <w:r>
        <w:rPr>
          <w:b/>
          <w:bCs/>
          <w:i/>
          <w:iCs/>
          <w:color w:val="111111"/>
          <w:sz w:val="28"/>
          <w:szCs w:val="28"/>
        </w:rPr>
        <w:t>«</w:t>
      </w:r>
      <w:r w:rsidRPr="00C274BB">
        <w:rPr>
          <w:b/>
          <w:bCs/>
          <w:i/>
          <w:iCs/>
          <w:color w:val="111111"/>
          <w:sz w:val="28"/>
          <w:szCs w:val="28"/>
        </w:rPr>
        <w:t>Мельница</w:t>
      </w:r>
      <w:r>
        <w:rPr>
          <w:b/>
          <w:bCs/>
          <w:i/>
          <w:iCs/>
          <w:color w:val="111111"/>
          <w:sz w:val="28"/>
          <w:szCs w:val="28"/>
        </w:rPr>
        <w:t>»</w:t>
      </w:r>
    </w:p>
    <w:p w14:paraId="4C2BA1FD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</w:t>
      </w:r>
    </w:p>
    <w:p w14:paraId="40F23FED" w14:textId="769DBC61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i/>
          <w:iCs/>
          <w:color w:val="111111"/>
          <w:sz w:val="28"/>
          <w:szCs w:val="28"/>
        </w:rPr>
      </w:pPr>
      <w:r w:rsidRPr="00C274BB">
        <w:rPr>
          <w:b/>
          <w:bCs/>
          <w:i/>
          <w:iCs/>
          <w:color w:val="111111"/>
          <w:sz w:val="28"/>
          <w:szCs w:val="28"/>
        </w:rPr>
        <w:t>3.</w:t>
      </w:r>
      <w:r>
        <w:rPr>
          <w:b/>
          <w:bCs/>
          <w:i/>
          <w:iCs/>
          <w:color w:val="111111"/>
          <w:sz w:val="28"/>
          <w:szCs w:val="28"/>
        </w:rPr>
        <w:t xml:space="preserve"> «</w:t>
      </w:r>
      <w:r w:rsidRPr="00C274BB">
        <w:rPr>
          <w:b/>
          <w:bCs/>
          <w:i/>
          <w:iCs/>
          <w:color w:val="111111"/>
          <w:sz w:val="28"/>
          <w:szCs w:val="28"/>
        </w:rPr>
        <w:t>Паровозик</w:t>
      </w:r>
      <w:r>
        <w:rPr>
          <w:b/>
          <w:bCs/>
          <w:i/>
          <w:iCs/>
          <w:color w:val="111111"/>
          <w:sz w:val="28"/>
          <w:szCs w:val="28"/>
        </w:rPr>
        <w:t>»</w:t>
      </w:r>
    </w:p>
    <w:p w14:paraId="288B38D9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положение рук и повторить </w:t>
      </w:r>
      <w:r w:rsidRPr="00C274BB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C274BB">
        <w:rPr>
          <w:b/>
          <w:bCs/>
          <w:color w:val="111111"/>
          <w:sz w:val="28"/>
          <w:szCs w:val="28"/>
        </w:rPr>
        <w:t>.</w:t>
      </w:r>
    </w:p>
    <w:p w14:paraId="001096D5" w14:textId="02E63EDA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i/>
          <w:iCs/>
          <w:color w:val="111111"/>
          <w:sz w:val="28"/>
          <w:szCs w:val="28"/>
        </w:rPr>
      </w:pPr>
      <w:r w:rsidRPr="00C274BB">
        <w:rPr>
          <w:b/>
          <w:bCs/>
          <w:i/>
          <w:iCs/>
          <w:color w:val="111111"/>
          <w:sz w:val="28"/>
          <w:szCs w:val="28"/>
        </w:rPr>
        <w:t>4. «Робот»</w:t>
      </w:r>
    </w:p>
    <w:p w14:paraId="17770D1F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ноги.</w:t>
      </w:r>
    </w:p>
    <w:p w14:paraId="4D3F2A64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color w:val="111111"/>
          <w:sz w:val="28"/>
          <w:szCs w:val="28"/>
        </w:rPr>
      </w:pPr>
      <w:r w:rsidRPr="00C274BB">
        <w:rPr>
          <w:b/>
          <w:bCs/>
          <w:color w:val="111111"/>
          <w:sz w:val="28"/>
          <w:szCs w:val="28"/>
        </w:rPr>
        <w:t>5. </w:t>
      </w:r>
      <w:r w:rsidRPr="00C274BB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«Колено – локоть»</w:t>
      </w:r>
      <w:r w:rsidRPr="00C274BB">
        <w:rPr>
          <w:b/>
          <w:bCs/>
          <w:color w:val="111111"/>
          <w:sz w:val="28"/>
          <w:szCs w:val="28"/>
        </w:rPr>
        <w:t>.</w:t>
      </w:r>
    </w:p>
    <w:p w14:paraId="0B4A1471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Стоя. Поднять и согнуть левую ногу в колене, локтем правой руки дотронуться до колена левой ноги, затем тоже с правой ногой и левой рукой. Повторить </w:t>
      </w:r>
      <w:r w:rsidRPr="00C274BB">
        <w:rPr>
          <w:rStyle w:val="a4"/>
          <w:color w:val="111111"/>
          <w:sz w:val="28"/>
          <w:szCs w:val="28"/>
          <w:bdr w:val="none" w:sz="0" w:space="0" w:color="auto" w:frame="1"/>
        </w:rPr>
        <w:t>упражнение 8–10 раз</w:t>
      </w:r>
      <w:r w:rsidRPr="00C274BB">
        <w:rPr>
          <w:color w:val="111111"/>
          <w:sz w:val="28"/>
          <w:szCs w:val="28"/>
        </w:rPr>
        <w:t>.</w:t>
      </w:r>
    </w:p>
    <w:p w14:paraId="33FEF9B6" w14:textId="2230E00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i/>
          <w:iCs/>
          <w:color w:val="111111"/>
          <w:sz w:val="28"/>
          <w:szCs w:val="28"/>
        </w:rPr>
      </w:pPr>
      <w:r w:rsidRPr="00C274BB">
        <w:rPr>
          <w:b/>
          <w:bCs/>
          <w:i/>
          <w:iCs/>
          <w:color w:val="111111"/>
          <w:sz w:val="28"/>
          <w:szCs w:val="28"/>
        </w:rPr>
        <w:t xml:space="preserve">6. </w:t>
      </w:r>
      <w:r>
        <w:rPr>
          <w:b/>
          <w:bCs/>
          <w:i/>
          <w:iCs/>
          <w:color w:val="111111"/>
          <w:sz w:val="28"/>
          <w:szCs w:val="28"/>
        </w:rPr>
        <w:t>«</w:t>
      </w:r>
      <w:r w:rsidRPr="00C274BB">
        <w:rPr>
          <w:b/>
          <w:bCs/>
          <w:i/>
          <w:iCs/>
          <w:color w:val="111111"/>
          <w:sz w:val="28"/>
          <w:szCs w:val="28"/>
        </w:rPr>
        <w:t>Яйцо</w:t>
      </w:r>
      <w:r>
        <w:rPr>
          <w:b/>
          <w:bCs/>
          <w:i/>
          <w:iCs/>
          <w:color w:val="111111"/>
          <w:sz w:val="28"/>
          <w:szCs w:val="28"/>
        </w:rPr>
        <w:t>»</w:t>
      </w:r>
    </w:p>
    <w:p w14:paraId="57BE799B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Спрячемся от всех забот,</w:t>
      </w:r>
    </w:p>
    <w:p w14:paraId="414C1BE1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только мама нас найдет.</w:t>
      </w:r>
    </w:p>
    <w:p w14:paraId="1FD66826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Сесть на пол, подтянуть колени к животу, обхватить их руками, голову спрятать в колени. Раскачиваться из стороны в сторону, стараясь расслабиться.</w:t>
      </w:r>
    </w:p>
    <w:p w14:paraId="7F66325F" w14:textId="5CBB1B41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i/>
          <w:iCs/>
          <w:color w:val="111111"/>
          <w:sz w:val="28"/>
          <w:szCs w:val="28"/>
        </w:rPr>
      </w:pPr>
      <w:r w:rsidRPr="00C274BB">
        <w:rPr>
          <w:b/>
          <w:bCs/>
          <w:i/>
          <w:iCs/>
          <w:color w:val="111111"/>
          <w:sz w:val="28"/>
          <w:szCs w:val="28"/>
        </w:rPr>
        <w:t>7.</w:t>
      </w:r>
      <w:r>
        <w:rPr>
          <w:b/>
          <w:bCs/>
          <w:i/>
          <w:iCs/>
          <w:color w:val="111111"/>
          <w:sz w:val="28"/>
          <w:szCs w:val="28"/>
        </w:rPr>
        <w:t xml:space="preserve"> «</w:t>
      </w:r>
      <w:r w:rsidRPr="00C274BB">
        <w:rPr>
          <w:b/>
          <w:bCs/>
          <w:i/>
          <w:iCs/>
          <w:color w:val="111111"/>
          <w:sz w:val="28"/>
          <w:szCs w:val="28"/>
        </w:rPr>
        <w:t>Дерево</w:t>
      </w:r>
      <w:r>
        <w:rPr>
          <w:b/>
          <w:bCs/>
          <w:i/>
          <w:iCs/>
          <w:color w:val="111111"/>
          <w:sz w:val="28"/>
          <w:szCs w:val="28"/>
        </w:rPr>
        <w:t>»</w:t>
      </w:r>
    </w:p>
    <w:p w14:paraId="0EA76C0A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Мы растем, растем, растем</w:t>
      </w:r>
    </w:p>
    <w:p w14:paraId="47E8631F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И до неба достаем.</w:t>
      </w:r>
    </w:p>
    <w:p w14:paraId="392F6B89" w14:textId="77777777" w:rsidR="00C274BB" w:rsidRPr="00C274BB" w:rsidRDefault="00C274BB" w:rsidP="00C274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74BB">
        <w:rPr>
          <w:color w:val="111111"/>
          <w:sz w:val="28"/>
          <w:szCs w:val="28"/>
        </w:rPr>
        <w:t>Сидя на корточках, стряпать голову в колени, колени обхватить руками. Это — семечко, которое постепенно прорастает и превращается в дерево. Медленно подняться на ноги, затем распрямить туловище, вытянуть руки вверх. Подул ветер — раскачивать тело, имитируя дерево. </w:t>
      </w:r>
      <w:r w:rsidRPr="00C274BB">
        <w:rPr>
          <w:i/>
          <w:iCs/>
          <w:color w:val="111111"/>
          <w:sz w:val="28"/>
          <w:szCs w:val="28"/>
          <w:bdr w:val="none" w:sz="0" w:space="0" w:color="auto" w:frame="1"/>
        </w:rPr>
        <w:t>(10 раз)</w:t>
      </w:r>
    </w:p>
    <w:p w14:paraId="47F4B7AC" w14:textId="77777777" w:rsidR="00C274BB" w:rsidRPr="00C274BB" w:rsidRDefault="00C274BB" w:rsidP="00C274B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735DC5" w14:textId="77777777" w:rsidR="005D43B4" w:rsidRPr="00C274BB" w:rsidRDefault="005D43B4" w:rsidP="00C274B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43A7D3E" w14:textId="77777777" w:rsidR="005731EE" w:rsidRPr="00C274BB" w:rsidRDefault="005731EE" w:rsidP="00C274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1EE" w:rsidRPr="00C2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73"/>
    <w:rsid w:val="004D76D0"/>
    <w:rsid w:val="005731EE"/>
    <w:rsid w:val="005D43B4"/>
    <w:rsid w:val="00957CBF"/>
    <w:rsid w:val="00BF7B70"/>
    <w:rsid w:val="00C274BB"/>
    <w:rsid w:val="00E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203E"/>
  <w15:chartTrackingRefBased/>
  <w15:docId w15:val="{CA8A033D-F78E-4F15-B9BC-7EB4DD3B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Карпук</dc:creator>
  <cp:keywords/>
  <dc:description/>
  <cp:lastModifiedBy>RePack by Diakov</cp:lastModifiedBy>
  <cp:revision>8</cp:revision>
  <dcterms:created xsi:type="dcterms:W3CDTF">2022-01-09T15:22:00Z</dcterms:created>
  <dcterms:modified xsi:type="dcterms:W3CDTF">2022-01-18T07:54:00Z</dcterms:modified>
</cp:coreProperties>
</file>