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C5" w:rsidRPr="00AE4BC5" w:rsidRDefault="00AE4BC5" w:rsidP="00AE4BC5">
      <w:pPr>
        <w:shd w:val="clear" w:color="auto" w:fill="FFFFFF"/>
        <w:spacing w:before="100" w:beforeAutospacing="1" w:after="100" w:afterAutospacing="1" w:line="240" w:lineRule="auto"/>
        <w:outlineLvl w:val="0"/>
        <w:rPr>
          <w:rFonts w:ascii="Times New Roman" w:eastAsia="Times New Roman" w:hAnsi="Times New Roman" w:cs="Times New Roman"/>
          <w:b/>
          <w:bCs/>
          <w:color w:val="010101"/>
          <w:kern w:val="36"/>
          <w:sz w:val="30"/>
          <w:szCs w:val="30"/>
          <w:lang w:val="ru-RU"/>
        </w:rPr>
      </w:pPr>
      <w:bookmarkStart w:id="0" w:name="_GoBack"/>
      <w:r w:rsidRPr="00AE4BC5">
        <w:rPr>
          <w:rFonts w:ascii="Times New Roman" w:eastAsia="Times New Roman" w:hAnsi="Times New Roman" w:cs="Times New Roman"/>
          <w:b/>
          <w:bCs/>
          <w:color w:val="010101"/>
          <w:kern w:val="36"/>
          <w:sz w:val="30"/>
          <w:szCs w:val="30"/>
          <w:lang w:val="ru-RU"/>
        </w:rPr>
        <w:t>Брестский район. Познавательная экскурсия в Центр безопасности</w:t>
      </w:r>
    </w:p>
    <w:bookmarkEnd w:id="0"/>
    <w:p w:rsidR="00AE4BC5" w:rsidRPr="00AE4BC5" w:rsidRDefault="00AE4BC5" w:rsidP="00AE4BC5">
      <w:pPr>
        <w:pStyle w:val="a3"/>
        <w:shd w:val="clear" w:color="auto" w:fill="FFFFFF"/>
        <w:spacing w:before="0" w:beforeAutospacing="0" w:after="0" w:afterAutospacing="0"/>
        <w:ind w:firstLine="360"/>
        <w:jc w:val="both"/>
        <w:rPr>
          <w:bCs/>
          <w:color w:val="262626"/>
          <w:sz w:val="30"/>
          <w:szCs w:val="30"/>
          <w:lang w:val="ru-RU"/>
        </w:rPr>
      </w:pPr>
    </w:p>
    <w:p w:rsidR="00AE4BC5" w:rsidRPr="00AE4BC5" w:rsidRDefault="00AE4BC5" w:rsidP="00AE4BC5">
      <w:pPr>
        <w:pStyle w:val="a3"/>
        <w:shd w:val="clear" w:color="auto" w:fill="FFFFFF"/>
        <w:spacing w:before="0" w:beforeAutospacing="0" w:after="0" w:afterAutospacing="0"/>
        <w:ind w:firstLine="360"/>
        <w:jc w:val="both"/>
        <w:rPr>
          <w:bCs/>
          <w:color w:val="262626"/>
          <w:sz w:val="30"/>
          <w:szCs w:val="30"/>
          <w:lang w:val="ru-RU"/>
        </w:rPr>
      </w:pPr>
      <w:r w:rsidRPr="00AE4BC5">
        <w:rPr>
          <w:bCs/>
          <w:color w:val="262626"/>
          <w:sz w:val="30"/>
          <w:szCs w:val="30"/>
          <w:lang w:val="ru-RU"/>
        </w:rPr>
        <w:t xml:space="preserve">Для ребят из профильного класса МЧС </w:t>
      </w:r>
      <w:proofErr w:type="spellStart"/>
      <w:r w:rsidRPr="00AE4BC5">
        <w:rPr>
          <w:bCs/>
          <w:color w:val="262626"/>
          <w:sz w:val="30"/>
          <w:szCs w:val="30"/>
          <w:lang w:val="ru-RU"/>
        </w:rPr>
        <w:t>Тельминской</w:t>
      </w:r>
      <w:proofErr w:type="spellEnd"/>
      <w:r w:rsidRPr="00AE4BC5">
        <w:rPr>
          <w:bCs/>
          <w:color w:val="262626"/>
          <w:sz w:val="30"/>
          <w:szCs w:val="30"/>
          <w:lang w:val="ru-RU"/>
        </w:rPr>
        <w:t xml:space="preserve"> средней школы Брестского района была организована экскурсия в Центр безопасности </w:t>
      </w:r>
      <w:proofErr w:type="spellStart"/>
      <w:r w:rsidRPr="00AE4BC5">
        <w:rPr>
          <w:bCs/>
          <w:color w:val="262626"/>
          <w:sz w:val="30"/>
          <w:szCs w:val="30"/>
          <w:lang w:val="ru-RU"/>
        </w:rPr>
        <w:t>Каменецкого</w:t>
      </w:r>
      <w:proofErr w:type="spellEnd"/>
      <w:r w:rsidRPr="00AE4BC5">
        <w:rPr>
          <w:bCs/>
          <w:color w:val="262626"/>
          <w:sz w:val="30"/>
          <w:szCs w:val="30"/>
          <w:lang w:val="ru-RU"/>
        </w:rPr>
        <w:t xml:space="preserve"> районного отдела по чрезвычайным ситуациям.</w:t>
      </w:r>
    </w:p>
    <w:p w:rsidR="00AE4BC5" w:rsidRPr="00AE4BC5" w:rsidRDefault="00AE4BC5" w:rsidP="00AE4BC5">
      <w:pPr>
        <w:pStyle w:val="a3"/>
        <w:shd w:val="clear" w:color="auto" w:fill="FFFFFF"/>
        <w:ind w:firstLine="360"/>
        <w:jc w:val="both"/>
        <w:rPr>
          <w:color w:val="262626"/>
          <w:sz w:val="30"/>
          <w:szCs w:val="30"/>
          <w:lang w:val="ru-RU"/>
        </w:rPr>
      </w:pPr>
      <w:r w:rsidRPr="00AE4BC5">
        <w:rPr>
          <w:color w:val="262626"/>
          <w:sz w:val="30"/>
          <w:szCs w:val="30"/>
          <w:lang w:val="ru-RU"/>
        </w:rPr>
        <w:t>Ребята на практике отработали навыки пользования огнетушителем, правила вызова спасателей, а также эвакуировались из задымленного помещения в имитационной комнате.</w:t>
      </w:r>
    </w:p>
    <w:p w:rsidR="00AE4BC5" w:rsidRPr="00AE4BC5" w:rsidRDefault="00AE4BC5" w:rsidP="00AE4BC5">
      <w:pPr>
        <w:pStyle w:val="a3"/>
        <w:shd w:val="clear" w:color="auto" w:fill="FFFFFF"/>
        <w:ind w:firstLine="360"/>
        <w:jc w:val="both"/>
        <w:rPr>
          <w:color w:val="262626"/>
          <w:sz w:val="30"/>
          <w:szCs w:val="30"/>
          <w:lang w:val="ru-RU"/>
        </w:rPr>
      </w:pPr>
      <w:r w:rsidRPr="00AE4BC5">
        <w:rPr>
          <w:color w:val="262626"/>
          <w:sz w:val="30"/>
          <w:szCs w:val="30"/>
          <w:lang w:val="ru-RU"/>
        </w:rPr>
        <w:t xml:space="preserve">После этого инспектор инспекции надзора и профилактики </w:t>
      </w:r>
      <w:proofErr w:type="spellStart"/>
      <w:r w:rsidRPr="00AE4BC5">
        <w:rPr>
          <w:color w:val="262626"/>
          <w:sz w:val="30"/>
          <w:szCs w:val="30"/>
          <w:lang w:val="ru-RU"/>
        </w:rPr>
        <w:t>Каменецкого</w:t>
      </w:r>
      <w:proofErr w:type="spellEnd"/>
      <w:r w:rsidRPr="00AE4BC5">
        <w:rPr>
          <w:color w:val="262626"/>
          <w:sz w:val="30"/>
          <w:szCs w:val="30"/>
          <w:lang w:val="ru-RU"/>
        </w:rPr>
        <w:t xml:space="preserve"> районного отдела по чрезвычайным ситуациям Вячеслав Комаров провел экскурсию по зданию районного отдела по чрезвычайным ситуациям, в ходе которой ребята увидели технику, оборудование и познакомились с условиями несения службы.</w:t>
      </w:r>
    </w:p>
    <w:p w:rsidR="00AE4BC5" w:rsidRPr="00AE4BC5" w:rsidRDefault="00AE4BC5" w:rsidP="00AE4BC5">
      <w:pPr>
        <w:pStyle w:val="a3"/>
        <w:shd w:val="clear" w:color="auto" w:fill="FFFFFF"/>
        <w:ind w:firstLine="360"/>
        <w:jc w:val="both"/>
        <w:rPr>
          <w:color w:val="262626"/>
          <w:sz w:val="30"/>
          <w:szCs w:val="30"/>
          <w:lang w:val="ru-RU"/>
        </w:rPr>
      </w:pPr>
      <w:r w:rsidRPr="00AE4BC5">
        <w:rPr>
          <w:color w:val="262626"/>
          <w:sz w:val="30"/>
          <w:szCs w:val="30"/>
          <w:lang w:val="ru-RU"/>
        </w:rPr>
        <w:t>А с целью гражданско-патриотического воспитания подрастающего поколения и бережного отношения к истории своего народа для детей была организована экскурсия в экспозиционный музей «</w:t>
      </w:r>
      <w:proofErr w:type="spellStart"/>
      <w:r w:rsidRPr="00AE4BC5">
        <w:rPr>
          <w:color w:val="262626"/>
          <w:sz w:val="30"/>
          <w:szCs w:val="30"/>
          <w:lang w:val="ru-RU"/>
        </w:rPr>
        <w:t>Каменецкая</w:t>
      </w:r>
      <w:proofErr w:type="spellEnd"/>
      <w:r w:rsidRPr="00AE4BC5">
        <w:rPr>
          <w:color w:val="262626"/>
          <w:sz w:val="30"/>
          <w:szCs w:val="30"/>
          <w:lang w:val="ru-RU"/>
        </w:rPr>
        <w:t xml:space="preserve"> башня». Ребята познакомились с историей, старинными экспозициями.</w:t>
      </w:r>
    </w:p>
    <w:p w:rsidR="00AE4BC5" w:rsidRPr="00AE4BC5" w:rsidRDefault="00AE4BC5" w:rsidP="00AE4BC5">
      <w:pPr>
        <w:pStyle w:val="a3"/>
        <w:shd w:val="clear" w:color="auto" w:fill="FFFFFF"/>
        <w:ind w:firstLine="360"/>
        <w:jc w:val="both"/>
        <w:rPr>
          <w:color w:val="262626"/>
          <w:sz w:val="30"/>
          <w:szCs w:val="30"/>
          <w:lang w:val="ru-RU"/>
        </w:rPr>
      </w:pPr>
      <w:r w:rsidRPr="00AE4BC5">
        <w:rPr>
          <w:color w:val="262626"/>
          <w:sz w:val="30"/>
          <w:szCs w:val="30"/>
          <w:lang w:val="ru-RU"/>
        </w:rPr>
        <w:t>На территории Брестского района за истекший период 2021 года по причине детской шалости с огнем зарегистрирован 1 пожар.</w:t>
      </w:r>
    </w:p>
    <w:p w:rsidR="00AE4BC5" w:rsidRPr="00AE4BC5" w:rsidRDefault="00AE4BC5" w:rsidP="00AE4BC5">
      <w:pPr>
        <w:pStyle w:val="a3"/>
        <w:shd w:val="clear" w:color="auto" w:fill="FFFFFF"/>
        <w:ind w:firstLine="360"/>
        <w:jc w:val="both"/>
        <w:rPr>
          <w:color w:val="262626"/>
          <w:sz w:val="30"/>
          <w:szCs w:val="30"/>
          <w:lang w:val="ru-RU"/>
        </w:rPr>
      </w:pPr>
      <w:r w:rsidRPr="00AE4BC5">
        <w:rPr>
          <w:color w:val="262626"/>
          <w:sz w:val="30"/>
          <w:szCs w:val="30"/>
          <w:lang w:val="ru-RU"/>
        </w:rPr>
        <w:t>Во избежание несчастных случаев работники МЧС напоминают: не оставляйте спички в доступном для детей месте, не поручайте детям разжигать печи, газовые плиты, самостоятельно включать электробытовые приборы. Уходя из дома, не оставляйте малолетних без присмотра. Организуйте ребенку интересный досуг, научите его правильным действиям при пожаре. Будьте примером во всех ситуациях, связанных с соблюдением правил пожарной безопасности.</w:t>
      </w:r>
    </w:p>
    <w:p w:rsidR="00440CE8" w:rsidRPr="00AE4BC5" w:rsidRDefault="00440CE8">
      <w:pPr>
        <w:rPr>
          <w:rFonts w:ascii="Times New Roman" w:hAnsi="Times New Roman" w:cs="Times New Roman"/>
          <w:sz w:val="30"/>
          <w:szCs w:val="30"/>
          <w:lang w:val="ru-RU"/>
        </w:rPr>
      </w:pPr>
    </w:p>
    <w:sectPr w:rsidR="00440CE8" w:rsidRPr="00AE4B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A2"/>
    <w:rsid w:val="00440CE8"/>
    <w:rsid w:val="00AE4BC5"/>
    <w:rsid w:val="00C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9DBF"/>
  <w15:chartTrackingRefBased/>
  <w15:docId w15:val="{D6CD169D-8FBE-425F-AB63-C7FC2E64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4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E4B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5933">
      <w:bodyDiv w:val="1"/>
      <w:marLeft w:val="0"/>
      <w:marRight w:val="0"/>
      <w:marTop w:val="0"/>
      <w:marBottom w:val="0"/>
      <w:divBdr>
        <w:top w:val="none" w:sz="0" w:space="0" w:color="auto"/>
        <w:left w:val="none" w:sz="0" w:space="0" w:color="auto"/>
        <w:bottom w:val="none" w:sz="0" w:space="0" w:color="auto"/>
        <w:right w:val="none" w:sz="0" w:space="0" w:color="auto"/>
      </w:divBdr>
    </w:div>
    <w:div w:id="2131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PROPAGANDA</cp:lastModifiedBy>
  <cp:revision>2</cp:revision>
  <dcterms:created xsi:type="dcterms:W3CDTF">2021-10-21T07:10:00Z</dcterms:created>
  <dcterms:modified xsi:type="dcterms:W3CDTF">2021-10-21T07:10:00Z</dcterms:modified>
</cp:coreProperties>
</file>